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SURAT KESEDIAAN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BAKAL CALON KETUA BADAN PENGAWAS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PKBI PERIODE 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Malgun Gothic" w:cs="Malgun Gothic" w:eastAsia="Malgun Gothic" w:hAnsi="Malgun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Kepada Yth.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KOMISI KHUSUS NOMINASI PKBI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Dengan hormat,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Dengan ini saya, (nama dan gelar) ..........................................................................., bersedia sebagai Bakal Calon Ketua untuk pemilihan  Badan Pengawas PKBI periode 2023 – 2026 di Musyawarah Nasional PKBI.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Saya akan mengikuti proses pencalonan dan pemilihan sesuai dengan ketentuan yang berlaku.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Terima kasih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Nama</w:t>
        <w:tab/>
        <w:tab/>
        <w:t xml:space="preserve">: ......................................................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Tanda tangan</w:t>
        <w:tab/>
        <w:t xml:space="preserve">: ......................................................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Malgun Gothic" w:cs="Malgun Gothic" w:eastAsia="Malgun Gothic" w:hAnsi="Malgun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/>
      </w:pPr>
      <w:r w:rsidDel="00000000" w:rsidR="00000000" w:rsidRPr="00000000">
        <w:rPr>
          <w:rFonts w:ascii="Malgun Gothic" w:cs="Malgun Gothic" w:eastAsia="Malgun Gothic" w:hAnsi="Malgun Gothic"/>
          <w:rtl w:val="0"/>
        </w:rPr>
        <w:t xml:space="preserve">Date</w:t>
        <w:tab/>
        <w:tab/>
        <w:t xml:space="preserve">: ......................................................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algun Gothi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C0FF8"/>
    <w:rPr>
      <w:rFonts w:eastAsiaTheme="minorEastAsia"/>
      <w:lang w:eastAsia="ko-KR" w:val="en-ID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219F2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E219F2"/>
    <w:rPr>
      <w:color w:val="0563c1" w:themeColor="hyperlink"/>
      <w:u w:val="single"/>
    </w:rPr>
  </w:style>
  <w:style w:type="paragraph" w:styleId="NoSpacing">
    <w:name w:val="No Spacing"/>
    <w:uiPriority w:val="1"/>
    <w:qFormat w:val="1"/>
    <w:rsid w:val="001C0FF8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PBNFJbVpXWqh6sJCKEpW2WBT/w==">CgMxLjA4AHIhMTczZVVfNVlXSlVTRlRwalVqZWx3b3B6ejhPZlh0ejZE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2023-07-18T16:01:00Z</dcterms:created>
  <dc:creator>Agung</dc:creator>
</cp:coreProperties>
</file>